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DA9" w:rsidRDefault="00E20DA9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20DA9">
        <w:rPr>
          <w:rFonts w:ascii="Book Antiqua" w:hAnsi="Book Antiqua"/>
          <w:b/>
          <w:bCs/>
          <w:sz w:val="21"/>
          <w:szCs w:val="21"/>
        </w:rPr>
        <w:t>Délegyháza Község Önkormányzata Képviselő-testületének</w:t>
      </w:r>
    </w:p>
    <w:p w:rsidR="007F2F75" w:rsidRPr="00E20DA9" w:rsidRDefault="00E20DA9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20DA9">
        <w:rPr>
          <w:rFonts w:ascii="Book Antiqua" w:hAnsi="Book Antiqua"/>
          <w:b/>
          <w:bCs/>
          <w:sz w:val="21"/>
          <w:szCs w:val="21"/>
        </w:rPr>
        <w:t xml:space="preserve"> .</w:t>
      </w:r>
      <w:proofErr w:type="gramStart"/>
      <w:r w:rsidRPr="00E20DA9">
        <w:rPr>
          <w:rFonts w:ascii="Book Antiqua" w:hAnsi="Book Antiqua"/>
          <w:b/>
          <w:bCs/>
          <w:sz w:val="21"/>
          <w:szCs w:val="21"/>
        </w:rPr>
        <w:t>..</w:t>
      </w:r>
      <w:proofErr w:type="gramEnd"/>
      <w:r w:rsidRPr="00E20DA9">
        <w:rPr>
          <w:rFonts w:ascii="Book Antiqua" w:hAnsi="Book Antiqua"/>
          <w:b/>
          <w:bCs/>
          <w:sz w:val="21"/>
          <w:szCs w:val="21"/>
        </w:rPr>
        <w:t>/.... (</w:t>
      </w:r>
      <w:proofErr w:type="gramStart"/>
      <w:r w:rsidRPr="00E20DA9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E20DA9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7F2F75" w:rsidRPr="00E20DA9" w:rsidRDefault="00E20DA9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E20DA9">
        <w:rPr>
          <w:rFonts w:ascii="Book Antiqua" w:hAnsi="Book Antiqua"/>
          <w:b/>
          <w:bCs/>
          <w:sz w:val="21"/>
          <w:szCs w:val="21"/>
        </w:rPr>
        <w:t>az</w:t>
      </w:r>
      <w:proofErr w:type="gramEnd"/>
      <w:r w:rsidRPr="00E20DA9">
        <w:rPr>
          <w:rFonts w:ascii="Book Antiqua" w:hAnsi="Book Antiqua"/>
          <w:b/>
          <w:bCs/>
          <w:sz w:val="21"/>
          <w:szCs w:val="21"/>
        </w:rPr>
        <w:t xml:space="preserve"> önkormányzat 2025. évi költségvetéséről szóló 6/2025.(II.20.) önkormányzati rendelet 2. sz. módosításáról</w:t>
      </w:r>
    </w:p>
    <w:p w:rsidR="007F2F75" w:rsidRPr="00E20DA9" w:rsidRDefault="00E20DA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[1] </w:t>
      </w:r>
      <w:proofErr w:type="gramStart"/>
      <w:r w:rsidRPr="00E20DA9">
        <w:rPr>
          <w:rFonts w:ascii="Book Antiqua" w:hAnsi="Book Antiqua"/>
          <w:sz w:val="21"/>
          <w:szCs w:val="21"/>
        </w:rPr>
        <w:t xml:space="preserve">Délegyháza Község Önkormányzatának </w:t>
      </w:r>
      <w:r w:rsidRPr="00E20DA9">
        <w:rPr>
          <w:rFonts w:ascii="Book Antiqua" w:hAnsi="Book Antiqua"/>
          <w:sz w:val="21"/>
          <w:szCs w:val="21"/>
        </w:rPr>
        <w:t>Képviselő–testülete a 2025. évi költségvetési évben a jogszabályban meghatározott kötelező, valamint a kötelező feladatai ellátását nem veszélyeztető önként vállalt feladatai ellátásának céljából a feladatellátáshoz szükséges bevételek, kiadások és létszám</w:t>
      </w:r>
      <w:r w:rsidRPr="00E20DA9">
        <w:rPr>
          <w:rFonts w:ascii="Book Antiqua" w:hAnsi="Book Antiqua"/>
          <w:sz w:val="21"/>
          <w:szCs w:val="21"/>
        </w:rPr>
        <w:t>ok meghatározása érdekében - figyelembe véve a hatályos jogszabályok előírásait, az önkormányzat korábbi döntéseit, az elnyert pályázatait, a különböző szerződéseket - az önkormányzati költségvetés bevételi és kiadási oldala közötti egyensúly biztosítása v</w:t>
      </w:r>
      <w:r w:rsidRPr="00E20DA9">
        <w:rPr>
          <w:rFonts w:ascii="Book Antiqua" w:hAnsi="Book Antiqua"/>
          <w:sz w:val="21"/>
          <w:szCs w:val="21"/>
        </w:rPr>
        <w:t>égett a Magyarország helyi önkormányzatairól szóló 2011.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 </w:t>
      </w:r>
      <w:proofErr w:type="gramStart"/>
      <w:r w:rsidRPr="00E20DA9">
        <w:rPr>
          <w:rFonts w:ascii="Book Antiqua" w:hAnsi="Book Antiqua"/>
          <w:sz w:val="21"/>
          <w:szCs w:val="21"/>
        </w:rPr>
        <w:t>évi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 CLXXXIX. törvény 111. § (2) bekezdés alapján költségvetési rendeletet alkotott. A költségvetési rendelet módosítása szükségessé vált, ezért az államháztartásról szóló 2011. évi CXCV. törvény 34. </w:t>
      </w:r>
      <w:r w:rsidRPr="00E20DA9">
        <w:rPr>
          <w:rFonts w:ascii="Book Antiqua" w:hAnsi="Book Antiqua"/>
          <w:sz w:val="21"/>
          <w:szCs w:val="21"/>
        </w:rPr>
        <w:t>§ (1) – (4) bekezdéseit, 23. § (5) bekezdését és 23. § (2) bekezdését figyelembe véve a Képviselő-testület rendeletet alkot a 2025. évi költségvetési rendelet módosításáról.</w:t>
      </w:r>
    </w:p>
    <w:p w:rsidR="007F2F75" w:rsidRPr="00E20DA9" w:rsidRDefault="00E20DA9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[2] Délegyháza Község Önkormányzatának Képviselő-testülete az Alaptörvény 32. cikk</w:t>
      </w:r>
      <w:r w:rsidRPr="00E20DA9">
        <w:rPr>
          <w:rFonts w:ascii="Book Antiqua" w:hAnsi="Book Antiqua"/>
          <w:sz w:val="21"/>
          <w:szCs w:val="21"/>
        </w:rPr>
        <w:t xml:space="preserve"> (2) bekezdésében meghatározott eredeti jogalkotói hatáskörében, az Alaptörvény 32. cikk (1) bekezdés f) pontjában meghatározott feladatkörében eljárva a következőket rendeli el:</w:t>
      </w:r>
    </w:p>
    <w:p w:rsidR="007F2F75" w:rsidRPr="00E20DA9" w:rsidRDefault="00E20DA9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20DA9">
        <w:rPr>
          <w:rFonts w:ascii="Book Antiqua" w:hAnsi="Book Antiqua"/>
          <w:b/>
          <w:bCs/>
          <w:sz w:val="21"/>
          <w:szCs w:val="21"/>
        </w:rPr>
        <w:t>1. §</w:t>
      </w:r>
    </w:p>
    <w:p w:rsidR="007F2F75" w:rsidRPr="00E20DA9" w:rsidRDefault="00E20DA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Az önkormányzat 2025. évi költségvetéséről szóló 6/2025. (II. 20.) önkor</w:t>
      </w:r>
      <w:r w:rsidRPr="00E20DA9">
        <w:rPr>
          <w:rFonts w:ascii="Book Antiqua" w:hAnsi="Book Antiqua"/>
          <w:sz w:val="21"/>
          <w:szCs w:val="21"/>
        </w:rPr>
        <w:t>mányzati rendelet 2. § (1) bekezdése helyébe a következő rendelkezés lép: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„(1) A képviselő-testület az önkormányzat 2025. évi költségvetését:</w:t>
      </w:r>
      <w:r w:rsidRPr="00E20DA9">
        <w:rPr>
          <w:rFonts w:ascii="Book Antiqua" w:hAnsi="Book Antiqua"/>
          <w:sz w:val="21"/>
          <w:szCs w:val="21"/>
        </w:rPr>
        <w:tab/>
        <w:t xml:space="preserve"> </w:t>
      </w:r>
      <w:r w:rsidRPr="00E20DA9">
        <w:rPr>
          <w:rFonts w:ascii="Book Antiqua" w:hAnsi="Book Antiqua"/>
          <w:sz w:val="21"/>
          <w:szCs w:val="21"/>
        </w:rPr>
        <w:br/>
        <w:t>a)</w:t>
      </w:r>
      <w:r w:rsidRPr="00E20DA9">
        <w:rPr>
          <w:rFonts w:ascii="Book Antiqua" w:hAnsi="Book Antiqua"/>
          <w:b/>
          <w:bCs/>
          <w:sz w:val="21"/>
          <w:szCs w:val="21"/>
        </w:rPr>
        <w:t xml:space="preserve"> 2 148 189 349 Ft költségvetési bevétellel</w:t>
      </w:r>
      <w:r w:rsidRPr="00E20DA9">
        <w:rPr>
          <w:rFonts w:ascii="Book Antiqua" w:hAnsi="Book Antiqua"/>
          <w:sz w:val="21"/>
          <w:szCs w:val="21"/>
        </w:rPr>
        <w:tab/>
        <w:t xml:space="preserve"> </w:t>
      </w:r>
      <w:r w:rsidRPr="00E20DA9">
        <w:rPr>
          <w:rFonts w:ascii="Book Antiqua" w:hAnsi="Book Antiqua"/>
          <w:sz w:val="21"/>
          <w:szCs w:val="21"/>
        </w:rPr>
        <w:br/>
        <w:t>b)</w:t>
      </w:r>
      <w:r w:rsidRPr="00E20DA9">
        <w:rPr>
          <w:rFonts w:ascii="Book Antiqua" w:hAnsi="Book Antiqua"/>
          <w:b/>
          <w:bCs/>
          <w:sz w:val="21"/>
          <w:szCs w:val="21"/>
        </w:rPr>
        <w:t xml:space="preserve"> 2 821 188 551 Ft</w:t>
      </w:r>
      <w:r w:rsidRPr="00E20DA9">
        <w:rPr>
          <w:rFonts w:ascii="Book Antiqua" w:hAnsi="Book Antiqua"/>
          <w:sz w:val="21"/>
          <w:szCs w:val="21"/>
        </w:rPr>
        <w:t xml:space="preserve"> </w:t>
      </w:r>
      <w:r w:rsidRPr="00E20DA9">
        <w:rPr>
          <w:rFonts w:ascii="Book Antiqua" w:hAnsi="Book Antiqua"/>
          <w:b/>
          <w:bCs/>
          <w:sz w:val="21"/>
          <w:szCs w:val="21"/>
        </w:rPr>
        <w:t>költségvetési kiadással</w:t>
      </w:r>
    </w:p>
    <w:p w:rsidR="007F2F75" w:rsidRPr="00E20DA9" w:rsidRDefault="00E20DA9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E20DA9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E20DA9">
        <w:rPr>
          <w:rFonts w:ascii="Book Antiqua" w:hAnsi="Book Antiqua"/>
          <w:i/>
          <w:iCs/>
          <w:sz w:val="21"/>
          <w:szCs w:val="21"/>
        </w:rPr>
        <w:t>)</w:t>
      </w:r>
      <w:r w:rsidRPr="00E20DA9">
        <w:rPr>
          <w:rFonts w:ascii="Book Antiqua" w:hAnsi="Book Antiqua"/>
          <w:sz w:val="21"/>
          <w:szCs w:val="21"/>
        </w:rPr>
        <w:tab/>
      </w:r>
      <w:r w:rsidRPr="00E20DA9">
        <w:rPr>
          <w:rFonts w:ascii="Book Antiqua" w:hAnsi="Book Antiqua"/>
          <w:b/>
          <w:bCs/>
          <w:sz w:val="21"/>
          <w:szCs w:val="21"/>
        </w:rPr>
        <w:t>-672 999 202 Ft kö</w:t>
      </w:r>
      <w:r w:rsidRPr="00E20DA9">
        <w:rPr>
          <w:rFonts w:ascii="Book Antiqua" w:hAnsi="Book Antiqua"/>
          <w:b/>
          <w:bCs/>
          <w:sz w:val="21"/>
          <w:szCs w:val="21"/>
        </w:rPr>
        <w:t>ltségvetési egyenleggel</w:t>
      </w:r>
    </w:p>
    <w:p w:rsidR="007F2F75" w:rsidRPr="00E20DA9" w:rsidRDefault="00E20DA9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i/>
          <w:iCs/>
          <w:sz w:val="21"/>
          <w:szCs w:val="21"/>
        </w:rPr>
        <w:t>b)</w:t>
      </w:r>
      <w:r w:rsidRPr="00E20DA9">
        <w:rPr>
          <w:rFonts w:ascii="Book Antiqua" w:hAnsi="Book Antiqua"/>
          <w:sz w:val="21"/>
          <w:szCs w:val="21"/>
        </w:rPr>
        <w:tab/>
      </w:r>
      <w:r w:rsidRPr="00E20DA9">
        <w:rPr>
          <w:rFonts w:ascii="Book Antiqua" w:hAnsi="Book Antiqua"/>
          <w:b/>
          <w:bCs/>
          <w:sz w:val="21"/>
          <w:szCs w:val="21"/>
        </w:rPr>
        <w:t>751 251 135 Ft finanszírozási bevétellel</w:t>
      </w:r>
    </w:p>
    <w:p w:rsidR="007F2F75" w:rsidRPr="00E20DA9" w:rsidRDefault="00E20DA9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i/>
          <w:iCs/>
          <w:sz w:val="21"/>
          <w:szCs w:val="21"/>
        </w:rPr>
        <w:t>c)</w:t>
      </w:r>
      <w:r w:rsidRPr="00E20DA9">
        <w:rPr>
          <w:rFonts w:ascii="Book Antiqua" w:hAnsi="Book Antiqua"/>
          <w:sz w:val="21"/>
          <w:szCs w:val="21"/>
        </w:rPr>
        <w:tab/>
      </w:r>
      <w:r w:rsidRPr="00E20DA9">
        <w:rPr>
          <w:rFonts w:ascii="Book Antiqua" w:hAnsi="Book Antiqua"/>
          <w:b/>
          <w:bCs/>
          <w:sz w:val="21"/>
          <w:szCs w:val="21"/>
        </w:rPr>
        <w:t>78 251 933 Ft finanszírozási kiadással</w:t>
      </w:r>
    </w:p>
    <w:p w:rsidR="007F2F75" w:rsidRPr="00E20DA9" w:rsidRDefault="00E20DA9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i/>
          <w:iCs/>
          <w:sz w:val="21"/>
          <w:szCs w:val="21"/>
        </w:rPr>
        <w:t>d)</w:t>
      </w:r>
      <w:r w:rsidRPr="00E20DA9">
        <w:rPr>
          <w:rFonts w:ascii="Book Antiqua" w:hAnsi="Book Antiqua"/>
          <w:sz w:val="21"/>
          <w:szCs w:val="21"/>
        </w:rPr>
        <w:tab/>
      </w:r>
      <w:r w:rsidRPr="00E20DA9">
        <w:rPr>
          <w:rFonts w:ascii="Book Antiqua" w:hAnsi="Book Antiqua"/>
          <w:b/>
          <w:bCs/>
          <w:sz w:val="21"/>
          <w:szCs w:val="21"/>
        </w:rPr>
        <w:t>672 999 202 Ft finanszírozási egyenleggel</w:t>
      </w:r>
    </w:p>
    <w:p w:rsidR="007F2F75" w:rsidRPr="00E20DA9" w:rsidRDefault="00E20DA9">
      <w:pPr>
        <w:pStyle w:val="Szvegtrzs"/>
        <w:spacing w:after="24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E20DA9">
        <w:rPr>
          <w:rFonts w:ascii="Book Antiqua" w:hAnsi="Book Antiqua"/>
          <w:i/>
          <w:iCs/>
          <w:sz w:val="21"/>
          <w:szCs w:val="21"/>
        </w:rPr>
        <w:t>e</w:t>
      </w:r>
      <w:proofErr w:type="gramEnd"/>
      <w:r w:rsidRPr="00E20DA9">
        <w:rPr>
          <w:rFonts w:ascii="Book Antiqua" w:hAnsi="Book Antiqua"/>
          <w:i/>
          <w:iCs/>
          <w:sz w:val="21"/>
          <w:szCs w:val="21"/>
        </w:rPr>
        <w:t>)</w:t>
      </w:r>
      <w:r w:rsidRPr="00E20DA9">
        <w:rPr>
          <w:rFonts w:ascii="Book Antiqua" w:hAnsi="Book Antiqua"/>
          <w:sz w:val="21"/>
          <w:szCs w:val="21"/>
        </w:rPr>
        <w:tab/>
      </w:r>
      <w:r w:rsidRPr="00E20DA9">
        <w:rPr>
          <w:rFonts w:ascii="Book Antiqua" w:hAnsi="Book Antiqua"/>
          <w:b/>
          <w:bCs/>
          <w:sz w:val="21"/>
          <w:szCs w:val="21"/>
        </w:rPr>
        <w:t xml:space="preserve">8 205 022 Ft működési </w:t>
      </w:r>
      <w:proofErr w:type="spellStart"/>
      <w:r w:rsidRPr="00E20DA9">
        <w:rPr>
          <w:rFonts w:ascii="Book Antiqua" w:hAnsi="Book Antiqua"/>
          <w:b/>
          <w:bCs/>
          <w:sz w:val="21"/>
          <w:szCs w:val="21"/>
        </w:rPr>
        <w:t>többlettelh</w:t>
      </w:r>
      <w:proofErr w:type="spellEnd"/>
      <w:r w:rsidRPr="00E20DA9">
        <w:rPr>
          <w:rFonts w:ascii="Book Antiqua" w:hAnsi="Book Antiqua"/>
          <w:b/>
          <w:bCs/>
          <w:sz w:val="21"/>
          <w:szCs w:val="21"/>
        </w:rPr>
        <w:t>) 8 205 022 Ft felhalmozási hiánnyal</w:t>
      </w:r>
      <w:r w:rsidRPr="00E20DA9">
        <w:rPr>
          <w:rFonts w:ascii="Book Antiqua" w:hAnsi="Book Antiqua"/>
          <w:sz w:val="21"/>
          <w:szCs w:val="21"/>
        </w:rPr>
        <w:tab/>
        <w:t xml:space="preserve"> </w:t>
      </w:r>
      <w:r w:rsidRPr="00E20DA9">
        <w:rPr>
          <w:rFonts w:ascii="Book Antiqua" w:hAnsi="Book Antiqua"/>
          <w:sz w:val="21"/>
          <w:szCs w:val="21"/>
        </w:rPr>
        <w:br/>
      </w:r>
      <w:r w:rsidRPr="00E20DA9">
        <w:rPr>
          <w:rFonts w:ascii="Book Antiqua" w:hAnsi="Book Antiqua"/>
          <w:b/>
          <w:bCs/>
          <w:sz w:val="21"/>
          <w:szCs w:val="21"/>
        </w:rPr>
        <w:t xml:space="preserve">a bevételek és a kiadások </w:t>
      </w:r>
      <w:r w:rsidRPr="00E20DA9">
        <w:rPr>
          <w:rFonts w:ascii="Book Antiqua" w:hAnsi="Book Antiqua"/>
          <w:b/>
          <w:bCs/>
          <w:sz w:val="21"/>
          <w:szCs w:val="21"/>
        </w:rPr>
        <w:t xml:space="preserve">főösszegét 2 899 440 484 </w:t>
      </w:r>
      <w:proofErr w:type="spellStart"/>
      <w:r w:rsidRPr="00E20DA9">
        <w:rPr>
          <w:rFonts w:ascii="Book Antiqua" w:hAnsi="Book Antiqua"/>
          <w:b/>
          <w:bCs/>
          <w:sz w:val="21"/>
          <w:szCs w:val="21"/>
        </w:rPr>
        <w:t>Ft-al</w:t>
      </w:r>
      <w:proofErr w:type="spellEnd"/>
      <w:r w:rsidRPr="00E20DA9">
        <w:rPr>
          <w:rFonts w:ascii="Book Antiqua" w:hAnsi="Book Antiqua"/>
          <w:b/>
          <w:bCs/>
          <w:sz w:val="21"/>
          <w:szCs w:val="21"/>
        </w:rPr>
        <w:t xml:space="preserve"> elfogadja.</w:t>
      </w:r>
      <w:r w:rsidRPr="00E20DA9">
        <w:rPr>
          <w:rFonts w:ascii="Book Antiqua" w:hAnsi="Book Antiqua"/>
          <w:sz w:val="21"/>
          <w:szCs w:val="21"/>
        </w:rPr>
        <w:t>”</w:t>
      </w:r>
    </w:p>
    <w:p w:rsidR="007F2F75" w:rsidRPr="00E20DA9" w:rsidRDefault="00E20DA9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20DA9">
        <w:rPr>
          <w:rFonts w:ascii="Book Antiqua" w:hAnsi="Book Antiqua"/>
          <w:b/>
          <w:bCs/>
          <w:sz w:val="21"/>
          <w:szCs w:val="21"/>
        </w:rPr>
        <w:t>2. §</w:t>
      </w:r>
    </w:p>
    <w:p w:rsidR="007F2F75" w:rsidRPr="00E20DA9" w:rsidRDefault="00E20DA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Az önkormányzat 2025. évi költségvetéséről szóló 6/2025. (II. 20.) önkormányzati rendelet 3. § (9) bekezdése helyébe a következő rendelkezés lép:</w:t>
      </w:r>
    </w:p>
    <w:p w:rsidR="007F2F75" w:rsidRPr="00E20DA9" w:rsidRDefault="00E20DA9">
      <w:pPr>
        <w:pStyle w:val="Szvegtrzs"/>
        <w:spacing w:before="240" w:after="24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„(9) Az Önkormányzat a kiadások között 14 467 253 Ft általános</w:t>
      </w:r>
      <w:r w:rsidRPr="00E20DA9">
        <w:rPr>
          <w:rFonts w:ascii="Book Antiqua" w:hAnsi="Book Antiqua"/>
          <w:sz w:val="21"/>
          <w:szCs w:val="21"/>
        </w:rPr>
        <w:t xml:space="preserve"> tartalékot állapít meg.”</w:t>
      </w:r>
    </w:p>
    <w:p w:rsidR="007F2F75" w:rsidRPr="00E20DA9" w:rsidRDefault="00E20DA9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20DA9">
        <w:rPr>
          <w:rFonts w:ascii="Book Antiqua" w:hAnsi="Book Antiqua"/>
          <w:b/>
          <w:bCs/>
          <w:sz w:val="21"/>
          <w:szCs w:val="21"/>
        </w:rPr>
        <w:t>3. §</w:t>
      </w:r>
    </w:p>
    <w:p w:rsidR="007F2F75" w:rsidRPr="00E20DA9" w:rsidRDefault="00E20DA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(1) Az önkormányzat 2025. évi költségvetéséről szóló 6/2025. (II. 20.) önkormányzati rendelet 1. melléklete helyébe az 1. melléklet lép.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lastRenderedPageBreak/>
        <w:t xml:space="preserve">(2) Az önkormányzat 2025. évi költségvetéséről szóló 6/2025. (II. 20.) önkormányzati </w:t>
      </w:r>
      <w:r w:rsidRPr="00E20DA9">
        <w:rPr>
          <w:rFonts w:ascii="Book Antiqua" w:hAnsi="Book Antiqua"/>
          <w:sz w:val="21"/>
          <w:szCs w:val="21"/>
        </w:rPr>
        <w:t>rendelet 2. melléklete helyébe a 2. melléklet lép.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(3) Az önkormányzat 2025. évi költségvetéséről szóló 6/2025. (II. 20.) önkormányzati rendelet 3. melléklete helyébe a 3. melléklet lép.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(4) Az önkormányzat 2025. évi költségvetéséről szóló 6/2025. (II. 20.</w:t>
      </w:r>
      <w:r w:rsidRPr="00E20DA9">
        <w:rPr>
          <w:rFonts w:ascii="Book Antiqua" w:hAnsi="Book Antiqua"/>
          <w:sz w:val="21"/>
          <w:szCs w:val="21"/>
        </w:rPr>
        <w:t>) önkormányzati rendelet 4. melléklete helyébe a 4. melléklet lép.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(5) Az önkormányzat 2025. évi költségvetéséről szóló 6/2025. (II. 20.) önkormányzati rendelet 5. melléklete helyébe az 5. melléklet lép.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(6) Az önkormányzat 2025. évi költségvetéséről szóló</w:t>
      </w:r>
      <w:r w:rsidRPr="00E20DA9">
        <w:rPr>
          <w:rFonts w:ascii="Book Antiqua" w:hAnsi="Book Antiqua"/>
          <w:sz w:val="21"/>
          <w:szCs w:val="21"/>
        </w:rPr>
        <w:t xml:space="preserve"> 6/2025. (II. 20.) önkormányzati rendelet 6. melléklete helyébe a 6. melléklet lép.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(7) Az önkormányzat 2025. évi költségvetéséről szóló 6/2025. (II. 20.) önkormányzati rendelet 7. melléklete helyébe a 7. melléklet lép.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(8) Az önkormányzat 2025. évi költsé</w:t>
      </w:r>
      <w:r w:rsidRPr="00E20DA9">
        <w:rPr>
          <w:rFonts w:ascii="Book Antiqua" w:hAnsi="Book Antiqua"/>
          <w:sz w:val="21"/>
          <w:szCs w:val="21"/>
        </w:rPr>
        <w:t>gvetéséről szóló 6/2025. (II. 20.) önkormányzati rendelet 8. melléklete helyébe a 8. melléklet lép.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(9) Az önkormányzat 2025. évi költségvetéséről szóló 6/2025. (II. 20.) önkormányzati rendelet 9. melléklete helyébe a 9. melléklet lép.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(10) Az önkormányzat</w:t>
      </w:r>
      <w:r w:rsidRPr="00E20DA9">
        <w:rPr>
          <w:rFonts w:ascii="Book Antiqua" w:hAnsi="Book Antiqua"/>
          <w:sz w:val="21"/>
          <w:szCs w:val="21"/>
        </w:rPr>
        <w:t xml:space="preserve"> 2025. évi költségvetéséről szóló 6/2025. (II. 20.) önkormányzati rendelet 10. melléklete helyébe a 10. melléklet lép.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(11) Az önkormányzat 2025. évi költségvetéséről szóló 6/2025. (II. 20.) önkormányzati rendelet 11. melléklete helyébe a 11. melléklet lép</w:t>
      </w:r>
      <w:r w:rsidRPr="00E20DA9">
        <w:rPr>
          <w:rFonts w:ascii="Book Antiqua" w:hAnsi="Book Antiqua"/>
          <w:sz w:val="21"/>
          <w:szCs w:val="21"/>
        </w:rPr>
        <w:t>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(12) Az önkormányzat 2025. évi költségvetéséről szóló 6/2025. (II. 20.) önkormányzati rendelet 12. melléklete helyébe a 12. melléklet lép.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(13) Az önkormányzat 2025. évi költségvetéséről szóló 6/2025. (II. 20.) önkormányzati rendelet 13. melléklete helyé</w:t>
      </w:r>
      <w:r w:rsidRPr="00E20DA9">
        <w:rPr>
          <w:rFonts w:ascii="Book Antiqua" w:hAnsi="Book Antiqua"/>
          <w:sz w:val="21"/>
          <w:szCs w:val="21"/>
        </w:rPr>
        <w:t>be a 13. melléklet lép.</w:t>
      </w:r>
    </w:p>
    <w:p w:rsidR="007F2F75" w:rsidRPr="00E20DA9" w:rsidRDefault="00E20DA9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E20DA9">
        <w:rPr>
          <w:rFonts w:ascii="Book Antiqua" w:hAnsi="Book Antiqua"/>
          <w:b/>
          <w:bCs/>
          <w:sz w:val="21"/>
          <w:szCs w:val="21"/>
        </w:rPr>
        <w:t>4. §</w:t>
      </w:r>
    </w:p>
    <w:p w:rsidR="00E20DA9" w:rsidRPr="00E20DA9" w:rsidRDefault="00E20DA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Ez a rendelet a kihirdetését követő harmadik napon lép hatályba.</w:t>
      </w:r>
    </w:p>
    <w:p w:rsidR="00E20DA9" w:rsidRPr="00E20DA9" w:rsidRDefault="00E20DA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E20DA9" w:rsidRPr="00E20DA9" w:rsidRDefault="00E20DA9" w:rsidP="00E20DA9">
      <w:pPr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Délegyháza, </w:t>
      </w:r>
      <w:proofErr w:type="gramStart"/>
      <w:r w:rsidRPr="00E20DA9">
        <w:rPr>
          <w:rFonts w:ascii="Book Antiqua" w:hAnsi="Book Antiqua"/>
          <w:sz w:val="21"/>
          <w:szCs w:val="21"/>
        </w:rPr>
        <w:t>2025. …</w:t>
      </w:r>
      <w:proofErr w:type="gramEnd"/>
      <w:r w:rsidRPr="00E20DA9">
        <w:rPr>
          <w:rFonts w:ascii="Book Antiqua" w:hAnsi="Book Antiqua"/>
          <w:sz w:val="21"/>
          <w:szCs w:val="21"/>
        </w:rPr>
        <w:t>………..</w:t>
      </w:r>
    </w:p>
    <w:p w:rsidR="00E20DA9" w:rsidRPr="00E20DA9" w:rsidRDefault="00E20DA9" w:rsidP="00E20DA9">
      <w:pPr>
        <w:jc w:val="both"/>
        <w:rPr>
          <w:rFonts w:ascii="Book Antiqua" w:hAnsi="Book Antiqua"/>
          <w:sz w:val="21"/>
          <w:szCs w:val="21"/>
        </w:rPr>
      </w:pPr>
    </w:p>
    <w:p w:rsidR="00E20DA9" w:rsidRPr="00E20DA9" w:rsidRDefault="00E20DA9" w:rsidP="00E20DA9">
      <w:pPr>
        <w:jc w:val="both"/>
        <w:rPr>
          <w:rFonts w:ascii="Book Antiqua" w:hAnsi="Book Antiqua"/>
          <w:sz w:val="21"/>
          <w:szCs w:val="21"/>
        </w:rPr>
      </w:pPr>
    </w:p>
    <w:p w:rsidR="00E20DA9" w:rsidRPr="00E20DA9" w:rsidRDefault="00E20DA9" w:rsidP="00E20DA9">
      <w:pPr>
        <w:jc w:val="both"/>
        <w:rPr>
          <w:rFonts w:ascii="Book Antiqua" w:hAnsi="Book Antiqua"/>
          <w:sz w:val="21"/>
          <w:szCs w:val="21"/>
        </w:rPr>
      </w:pPr>
    </w:p>
    <w:p w:rsidR="00E20DA9" w:rsidRPr="00E20DA9" w:rsidRDefault="00E20DA9" w:rsidP="00E20DA9">
      <w:pPr>
        <w:tabs>
          <w:tab w:val="center" w:pos="2268"/>
          <w:tab w:val="center" w:pos="6804"/>
        </w:tabs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ab/>
      </w:r>
      <w:proofErr w:type="gramStart"/>
      <w:r w:rsidRPr="00E20DA9">
        <w:rPr>
          <w:rFonts w:ascii="Book Antiqua" w:hAnsi="Book Antiqua"/>
          <w:sz w:val="21"/>
          <w:szCs w:val="21"/>
        </w:rPr>
        <w:t>dr.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E20DA9">
        <w:rPr>
          <w:rFonts w:ascii="Book Antiqua" w:hAnsi="Book Antiqua"/>
          <w:sz w:val="21"/>
          <w:szCs w:val="21"/>
        </w:rPr>
        <w:t>Riebl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Antal </w:t>
      </w:r>
      <w:r w:rsidRPr="00E20DA9">
        <w:rPr>
          <w:rFonts w:ascii="Book Antiqua" w:hAnsi="Book Antiqua"/>
          <w:sz w:val="21"/>
          <w:szCs w:val="21"/>
        </w:rPr>
        <w:tab/>
        <w:t>dr. Molnár Zsuzsanna</w:t>
      </w:r>
    </w:p>
    <w:p w:rsidR="00E20DA9" w:rsidRPr="00E20DA9" w:rsidRDefault="00E20DA9" w:rsidP="00E20DA9">
      <w:pPr>
        <w:tabs>
          <w:tab w:val="center" w:pos="2268"/>
          <w:tab w:val="center" w:pos="6804"/>
        </w:tabs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ab/>
      </w:r>
      <w:proofErr w:type="gramStart"/>
      <w:r w:rsidRPr="00E20DA9">
        <w:rPr>
          <w:rFonts w:ascii="Book Antiqua" w:hAnsi="Book Antiqua"/>
          <w:sz w:val="21"/>
          <w:szCs w:val="21"/>
        </w:rPr>
        <w:t>polgármester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 </w:t>
      </w:r>
      <w:r w:rsidRPr="00E20DA9">
        <w:rPr>
          <w:rFonts w:ascii="Book Antiqua" w:hAnsi="Book Antiqua"/>
          <w:sz w:val="21"/>
          <w:szCs w:val="21"/>
        </w:rPr>
        <w:tab/>
        <w:t>jegyző</w:t>
      </w:r>
    </w:p>
    <w:p w:rsidR="00E20DA9" w:rsidRPr="00E20DA9" w:rsidRDefault="00E20DA9" w:rsidP="00E20DA9">
      <w:pPr>
        <w:rPr>
          <w:rFonts w:ascii="Book Antiqua" w:hAnsi="Book Antiqua"/>
          <w:sz w:val="21"/>
          <w:szCs w:val="21"/>
        </w:rPr>
      </w:pPr>
    </w:p>
    <w:p w:rsidR="00E20DA9" w:rsidRPr="00E20DA9" w:rsidRDefault="00E20DA9" w:rsidP="00E20DA9">
      <w:pPr>
        <w:rPr>
          <w:rFonts w:ascii="Book Antiqua" w:hAnsi="Book Antiqua"/>
          <w:sz w:val="21"/>
          <w:szCs w:val="21"/>
        </w:rPr>
      </w:pPr>
    </w:p>
    <w:p w:rsidR="00E20DA9" w:rsidRPr="00E20DA9" w:rsidRDefault="00E20DA9" w:rsidP="00E20DA9">
      <w:pPr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A rendelet kihirdetve:</w:t>
      </w:r>
    </w:p>
    <w:p w:rsidR="00E20DA9" w:rsidRPr="00E20DA9" w:rsidRDefault="00E20DA9" w:rsidP="00E20DA9">
      <w:pPr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Délegyháza, </w:t>
      </w:r>
      <w:proofErr w:type="gramStart"/>
      <w:r w:rsidRPr="00E20DA9">
        <w:rPr>
          <w:rFonts w:ascii="Book Antiqua" w:hAnsi="Book Antiqua"/>
          <w:sz w:val="21"/>
          <w:szCs w:val="21"/>
        </w:rPr>
        <w:t>2025. …</w:t>
      </w:r>
      <w:proofErr w:type="gramEnd"/>
      <w:r w:rsidRPr="00E20DA9">
        <w:rPr>
          <w:rFonts w:ascii="Book Antiqua" w:hAnsi="Book Antiqua"/>
          <w:sz w:val="21"/>
          <w:szCs w:val="21"/>
        </w:rPr>
        <w:t>……….</w:t>
      </w:r>
    </w:p>
    <w:p w:rsidR="00E20DA9" w:rsidRPr="00E20DA9" w:rsidRDefault="00E20DA9" w:rsidP="00E20DA9">
      <w:pPr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                                     </w:t>
      </w:r>
    </w:p>
    <w:p w:rsidR="00E20DA9" w:rsidRPr="00E20DA9" w:rsidRDefault="00E20DA9" w:rsidP="00E20DA9">
      <w:pPr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                                                                                           </w:t>
      </w:r>
      <w:proofErr w:type="gramStart"/>
      <w:r w:rsidRPr="00E20DA9">
        <w:rPr>
          <w:rFonts w:ascii="Book Antiqua" w:hAnsi="Book Antiqua"/>
          <w:sz w:val="21"/>
          <w:szCs w:val="21"/>
        </w:rPr>
        <w:t>dr.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 Molnár Zsuzsanna</w:t>
      </w:r>
    </w:p>
    <w:p w:rsidR="00E20DA9" w:rsidRPr="00E20DA9" w:rsidRDefault="00E20DA9" w:rsidP="00E20DA9">
      <w:pPr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                                                                                                     </w:t>
      </w:r>
      <w:proofErr w:type="gramStart"/>
      <w:r w:rsidRPr="00E20DA9">
        <w:rPr>
          <w:rFonts w:ascii="Book Antiqua" w:hAnsi="Book Antiqua"/>
          <w:sz w:val="21"/>
          <w:szCs w:val="21"/>
        </w:rPr>
        <w:t>jegyző</w:t>
      </w:r>
      <w:proofErr w:type="gramEnd"/>
    </w:p>
    <w:p w:rsidR="007F2F75" w:rsidRPr="00E20DA9" w:rsidRDefault="00E20DA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1. melléklet a 6/2025. (II. 20.) önkormányzati rendelethez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1.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2.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2. melléklet a 6/2025. (II. 20.) önkormányzati rendelethez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2.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lastRenderedPageBreak/>
        <w:t>3. mellé</w:t>
      </w:r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3. melléklet a 6/2025. (II. 20.) önkormányzati rendelethez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3.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4.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) önkormányzati </w:t>
      </w:r>
      <w:r w:rsidRPr="00E20DA9">
        <w:rPr>
          <w:rFonts w:ascii="Book Antiqua" w:hAnsi="Book Antiqua"/>
          <w:i/>
          <w:iCs/>
          <w:sz w:val="21"/>
          <w:szCs w:val="21"/>
          <w:u w:val="single"/>
        </w:rPr>
        <w:t>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4. melléklet a 6/2025. (II. 20.) önkormányzati rendelethez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4.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5.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5. melléklet a 6/2025. (II. 20.) önkormán</w:t>
      </w:r>
      <w:r w:rsidRPr="00E20DA9">
        <w:rPr>
          <w:rFonts w:ascii="Book Antiqua" w:hAnsi="Book Antiqua"/>
          <w:i/>
          <w:iCs/>
          <w:sz w:val="21"/>
          <w:szCs w:val="21"/>
        </w:rPr>
        <w:t>yzati rendelethez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5.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6.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6. melléklet a 6/2025. (II. 20.) önkormányzati rendelethez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6. </w:t>
      </w:r>
      <w:proofErr w:type="spellStart"/>
      <w:r w:rsidRPr="00E20DA9">
        <w:rPr>
          <w:rFonts w:ascii="Book Antiqua" w:hAnsi="Book Antiqua"/>
          <w:sz w:val="21"/>
          <w:szCs w:val="21"/>
        </w:rPr>
        <w:t>mellék</w:t>
      </w:r>
      <w:r w:rsidRPr="00E20DA9">
        <w:rPr>
          <w:rFonts w:ascii="Book Antiqua" w:hAnsi="Book Antiqua"/>
          <w:sz w:val="21"/>
          <w:szCs w:val="21"/>
        </w:rPr>
        <w:t>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7.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7. melléklet a 6/2025. (II. 20.) önkormányzati rendelethez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7.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8.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</w:t>
      </w:r>
      <w:r w:rsidRPr="00E20DA9">
        <w:rPr>
          <w:rFonts w:ascii="Book Antiqua" w:hAnsi="Book Antiqua"/>
          <w:i/>
          <w:iCs/>
          <w:sz w:val="21"/>
          <w:szCs w:val="21"/>
          <w:u w:val="single"/>
        </w:rPr>
        <w:t>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8. melléklet a 6/2025. (II. 20.) önkormányzati rendelethez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8.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9.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9</w:t>
      </w:r>
      <w:r w:rsidRPr="00E20DA9">
        <w:rPr>
          <w:rFonts w:ascii="Book Antiqua" w:hAnsi="Book Antiqua"/>
          <w:i/>
          <w:iCs/>
          <w:sz w:val="21"/>
          <w:szCs w:val="21"/>
        </w:rPr>
        <w:t>. melléklet a 6/2025. (II. 20.) önkormányzati rendelethez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9.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10.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10. melléklet a 6/2025. (II. 20.) önkormányzati rendel</w:t>
      </w:r>
      <w:r w:rsidRPr="00E20DA9">
        <w:rPr>
          <w:rFonts w:ascii="Book Antiqua" w:hAnsi="Book Antiqua"/>
          <w:i/>
          <w:iCs/>
          <w:sz w:val="21"/>
          <w:szCs w:val="21"/>
        </w:rPr>
        <w:t>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10.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11.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11. melléklet a 6/2025. (II. 20.) önkormányzati rendelethez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11.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</w:t>
      </w:r>
      <w:r w:rsidRPr="00E20DA9">
        <w:rPr>
          <w:rFonts w:ascii="Book Antiqua" w:hAnsi="Book Antiqua"/>
          <w:sz w:val="21"/>
          <w:szCs w:val="21"/>
        </w:rPr>
        <w:t>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12.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12. melléklet a 6/2025. (II. 20.) önkormányzati rendelethez</w:t>
      </w:r>
    </w:p>
    <w:p w:rsidR="007F2F75" w:rsidRPr="00E20DA9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12.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melléklet.pdf</w:t>
      </w:r>
      <w:proofErr w:type="spellEnd"/>
      <w:r w:rsidRPr="00E20DA9">
        <w:rPr>
          <w:rFonts w:ascii="Book Antiqua" w:hAnsi="Book Antiqua"/>
          <w:sz w:val="21"/>
          <w:szCs w:val="21"/>
        </w:rPr>
        <w:t xml:space="preserve"> elnevezésű fájl tartalmazza.)”</w:t>
      </w:r>
      <w:r w:rsidRPr="00E20DA9">
        <w:rPr>
          <w:rFonts w:ascii="Book Antiqua" w:hAnsi="Book Antiqua"/>
          <w:sz w:val="21"/>
          <w:szCs w:val="21"/>
        </w:rPr>
        <w:br w:type="page"/>
      </w:r>
    </w:p>
    <w:p w:rsidR="007F2F75" w:rsidRPr="00E20DA9" w:rsidRDefault="00E20DA9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13. melléklet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az </w:t>
      </w:r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E20DA9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E20DA9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F2F75" w:rsidRPr="00E20DA9" w:rsidRDefault="00E20DA9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>„</w:t>
      </w:r>
      <w:r w:rsidRPr="00E20DA9">
        <w:rPr>
          <w:rFonts w:ascii="Book Antiqua" w:hAnsi="Book Antiqua"/>
          <w:i/>
          <w:iCs/>
          <w:sz w:val="21"/>
          <w:szCs w:val="21"/>
        </w:rPr>
        <w:t>13. melléklet a 6/2025. (II. 20.) önkormányzati rendelethez</w:t>
      </w:r>
    </w:p>
    <w:p w:rsidR="007F2F75" w:rsidRDefault="00E20DA9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E20DA9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E20DA9">
        <w:rPr>
          <w:rFonts w:ascii="Book Antiqua" w:hAnsi="Book Antiqua"/>
          <w:sz w:val="21"/>
          <w:szCs w:val="21"/>
        </w:rPr>
        <w:t>a(</w:t>
      </w:r>
      <w:proofErr w:type="gramEnd"/>
      <w:r w:rsidRPr="00E20DA9">
        <w:rPr>
          <w:rFonts w:ascii="Book Antiqua" w:hAnsi="Book Antiqua"/>
          <w:sz w:val="21"/>
          <w:szCs w:val="21"/>
        </w:rPr>
        <w:t xml:space="preserve">z) 13. </w:t>
      </w:r>
      <w:proofErr w:type="spellStart"/>
      <w:r w:rsidRPr="00E20DA9">
        <w:rPr>
          <w:rFonts w:ascii="Book Antiqua" w:hAnsi="Book Antiqua"/>
          <w:sz w:val="21"/>
          <w:szCs w:val="21"/>
        </w:rPr>
        <w:t>melléklet.</w:t>
      </w:r>
      <w:r w:rsidRPr="00E20DA9">
        <w:rPr>
          <w:rFonts w:ascii="Book Antiqua" w:hAnsi="Book Antiqua"/>
          <w:sz w:val="21"/>
          <w:szCs w:val="21"/>
        </w:rPr>
        <w:t>pd</w:t>
      </w:r>
      <w:r>
        <w:rPr>
          <w:rFonts w:ascii="Book Antiqua" w:hAnsi="Book Antiqua"/>
          <w:sz w:val="21"/>
          <w:szCs w:val="21"/>
        </w:rPr>
        <w:t>f</w:t>
      </w:r>
      <w:proofErr w:type="spellEnd"/>
      <w:r>
        <w:rPr>
          <w:rFonts w:ascii="Book Antiqua" w:hAnsi="Book Antiqua"/>
          <w:sz w:val="21"/>
          <w:szCs w:val="21"/>
        </w:rPr>
        <w:t xml:space="preserve"> elnevezésű fájl tartalmazza.)</w:t>
      </w:r>
    </w:p>
    <w:p w:rsidR="007F2F75" w:rsidRPr="00E20DA9" w:rsidRDefault="007F2F75">
      <w:pPr>
        <w:pStyle w:val="Szvegtrzs"/>
        <w:spacing w:after="160" w:line="240" w:lineRule="auto"/>
        <w:jc w:val="both"/>
        <w:rPr>
          <w:rFonts w:ascii="Book Antiqua" w:hAnsi="Book Antiqua"/>
          <w:sz w:val="21"/>
          <w:szCs w:val="21"/>
        </w:rPr>
      </w:pPr>
      <w:bookmarkStart w:id="0" w:name="_GoBack"/>
      <w:bookmarkEnd w:id="0"/>
    </w:p>
    <w:sectPr w:rsidR="007F2F75" w:rsidRPr="00E20DA9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20DA9">
      <w:r>
        <w:separator/>
      </w:r>
    </w:p>
  </w:endnote>
  <w:endnote w:type="continuationSeparator" w:id="0">
    <w:p w:rsidR="00000000" w:rsidRDefault="00E2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F75" w:rsidRDefault="00E20DA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20DA9">
      <w:r>
        <w:separator/>
      </w:r>
    </w:p>
  </w:footnote>
  <w:footnote w:type="continuationSeparator" w:id="0">
    <w:p w:rsidR="00000000" w:rsidRDefault="00E2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FE1835"/>
    <w:multiLevelType w:val="multilevel"/>
    <w:tmpl w:val="9EDE341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F75"/>
    <w:rsid w:val="007F2F75"/>
    <w:rsid w:val="00B51367"/>
    <w:rsid w:val="00D760D2"/>
    <w:rsid w:val="00E2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33EC9-651F-468F-8F3E-A7FFA57CB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912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3</cp:revision>
  <dcterms:created xsi:type="dcterms:W3CDTF">2025-10-14T13:43:00Z</dcterms:created>
  <dcterms:modified xsi:type="dcterms:W3CDTF">2025-10-14T13:44:00Z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